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17A8" w14:textId="77777777" w:rsidR="004928F8" w:rsidRPr="006E7D7D" w:rsidRDefault="004928F8" w:rsidP="00F8678B">
      <w:pPr>
        <w:jc w:val="center"/>
        <w:rPr>
          <w:rFonts w:eastAsia="HelloBlowPops"/>
          <w:b/>
          <w:bCs/>
          <w:color w:val="000000" w:themeColor="text1"/>
          <w:kern w:val="24"/>
          <w:sz w:val="36"/>
          <w:szCs w:val="36"/>
        </w:rPr>
      </w:pPr>
      <w:r w:rsidRPr="006E7D7D">
        <w:rPr>
          <w:rFonts w:eastAsia="HelloBlowPops"/>
          <w:b/>
          <w:bCs/>
          <w:color w:val="000000" w:themeColor="text1"/>
          <w:kern w:val="24"/>
          <w:sz w:val="36"/>
          <w:szCs w:val="36"/>
        </w:rPr>
        <w:t>Independ</w:t>
      </w:r>
      <w:bookmarkStart w:id="0" w:name="_GoBack"/>
      <w:bookmarkEnd w:id="0"/>
      <w:r w:rsidRPr="006E7D7D">
        <w:rPr>
          <w:rFonts w:eastAsia="HelloBlowPops"/>
          <w:b/>
          <w:bCs/>
          <w:color w:val="000000" w:themeColor="text1"/>
          <w:kern w:val="24"/>
          <w:sz w:val="36"/>
          <w:szCs w:val="36"/>
        </w:rPr>
        <w:t>ent and Dependent Variables Practice</w:t>
      </w:r>
    </w:p>
    <w:p w14:paraId="5E924FE3" w14:textId="77777777" w:rsidR="004928F8" w:rsidRPr="006E7D7D" w:rsidRDefault="004928F8" w:rsidP="004A3373">
      <w:pPr>
        <w:rPr>
          <w:rFonts w:eastAsia="HelloBlowPops"/>
          <w:b/>
          <w:bCs/>
          <w:color w:val="000000" w:themeColor="text1"/>
          <w:kern w:val="24"/>
          <w:sz w:val="36"/>
          <w:szCs w:val="36"/>
        </w:rPr>
      </w:pPr>
      <w:r w:rsidRPr="006E7D7D">
        <w:rPr>
          <w:rFonts w:eastAsia="HelloBlowPops"/>
          <w:b/>
          <w:bCs/>
          <w:color w:val="000000" w:themeColor="text1"/>
          <w:kern w:val="24"/>
          <w:sz w:val="36"/>
          <w:szCs w:val="36"/>
        </w:rPr>
        <w:t>Name ______________________________ Date __________</w:t>
      </w:r>
    </w:p>
    <w:p w14:paraId="2E0F98B9" w14:textId="77777777" w:rsidR="004928F8" w:rsidRPr="006E7D7D" w:rsidRDefault="004928F8" w:rsidP="00F8678B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sz w:val="32"/>
          <w:szCs w:val="32"/>
        </w:rPr>
      </w:pPr>
    </w:p>
    <w:p w14:paraId="2762C235" w14:textId="77777777" w:rsidR="004A3373" w:rsidRPr="00F8678B" w:rsidRDefault="004A3373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Adam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mows yar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ds for $10.00 an hour.</w:t>
      </w:r>
    </w:p>
    <w:p w14:paraId="12C12C4B" w14:textId="552D7BF3" w:rsidR="004A3373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17CD0633" w14:textId="77777777" w:rsidR="004A3373" w:rsidRPr="00F8678B" w:rsidRDefault="004928F8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Joe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runs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at a rate of 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16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miles per hour.</w:t>
      </w:r>
    </w:p>
    <w:p w14:paraId="0FAC044B" w14:textId="77777777" w:rsidR="00F8678B" w:rsidRPr="00F8678B" w:rsidRDefault="00F8678B" w:rsidP="00F8678B">
      <w:pPr>
        <w:pStyle w:val="ListParagraph"/>
        <w:spacing w:line="276" w:lineRule="auto"/>
        <w:ind w:left="360"/>
        <w:rPr>
          <w:rFonts w:asciiTheme="minorHAnsi" w:hAnsiTheme="minorHAnsi"/>
          <w:sz w:val="32"/>
          <w:szCs w:val="32"/>
        </w:rPr>
      </w:pPr>
    </w:p>
    <w:p w14:paraId="0FF3E828" w14:textId="77777777" w:rsidR="004A3373" w:rsidRPr="00F8678B" w:rsidRDefault="004928F8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Lila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charges $1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5 to mow a 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yard.</w:t>
      </w:r>
    </w:p>
    <w:p w14:paraId="1B1E0A32" w14:textId="0620713D" w:rsidR="004A3373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6A79DFF7" w14:textId="77777777" w:rsidR="004A3373" w:rsidRPr="00F8678B" w:rsidRDefault="004A3373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On the way to the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mountains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Joshua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’s car travels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50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miles per hour.</w:t>
      </w:r>
    </w:p>
    <w:p w14:paraId="28ED1546" w14:textId="77777777" w:rsidR="00F8678B" w:rsidRPr="00F8678B" w:rsidRDefault="00F8678B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169D7719" w14:textId="77777777" w:rsidR="004A3373" w:rsidRPr="00F8678B" w:rsidRDefault="004928F8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John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buys videos at Villa Video. DVDs cost $1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0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each at Villa Video. </w:t>
      </w:r>
    </w:p>
    <w:p w14:paraId="31EEACBC" w14:textId="2A55DE32" w:rsidR="004A3373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2C657A0C" w14:textId="77777777" w:rsidR="004A3373" w:rsidRPr="00F8678B" w:rsidRDefault="004928F8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Austin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charges $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8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an hour to rake leaves.</w:t>
      </w:r>
    </w:p>
    <w:p w14:paraId="6403E529" w14:textId="77777777" w:rsidR="004A3373" w:rsidRPr="00F8678B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047B4864" w14:textId="77777777" w:rsidR="004A3373" w:rsidRPr="00F8678B" w:rsidRDefault="004A3373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Dawn buys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cupcakes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at Sweets Bakery.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Cupcakes cost $3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.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75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each.</w:t>
      </w:r>
    </w:p>
    <w:p w14:paraId="0894C66D" w14:textId="77777777" w:rsidR="004A3373" w:rsidRPr="00F8678B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4E8CE983" w14:textId="77777777" w:rsidR="004A3373" w:rsidRPr="00F8678B" w:rsidRDefault="004928F8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Pizza House charges $8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.00 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for a large cheese pizza plus $1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.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7</w:t>
      </w:r>
      <w:r w:rsidR="004A3373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0 for each topping.</w:t>
      </w:r>
    </w:p>
    <w:p w14:paraId="0EE71CFC" w14:textId="77777777" w:rsidR="004A3373" w:rsidRPr="00F8678B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33A93246" w14:textId="77777777" w:rsidR="004A3373" w:rsidRPr="00F8678B" w:rsidRDefault="004A3373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A phone company charges $0.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25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for every minute someone goes over the limit.</w:t>
      </w:r>
    </w:p>
    <w:p w14:paraId="7CFA646B" w14:textId="77777777" w:rsidR="004A3373" w:rsidRPr="00F8678B" w:rsidRDefault="004A3373" w:rsidP="00F8678B">
      <w:pPr>
        <w:pStyle w:val="ListParagraph"/>
        <w:spacing w:line="276" w:lineRule="auto"/>
        <w:rPr>
          <w:rFonts w:asciiTheme="minorHAnsi" w:hAnsiTheme="minorHAnsi"/>
          <w:sz w:val="32"/>
          <w:szCs w:val="32"/>
        </w:rPr>
      </w:pPr>
    </w:p>
    <w:p w14:paraId="2CEB5788" w14:textId="77777777" w:rsidR="004A3373" w:rsidRPr="00F8678B" w:rsidRDefault="004A3373" w:rsidP="00F867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32"/>
          <w:szCs w:val="32"/>
        </w:rPr>
      </w:pP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The yogurt 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store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charges $0.</w:t>
      </w:r>
      <w:r w:rsidR="004928F8"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>99</w:t>
      </w:r>
      <w:r w:rsidRPr="00F8678B">
        <w:rPr>
          <w:rFonts w:asciiTheme="minorHAnsi" w:eastAsia="HelloBlowPops" w:hAnsiTheme="minorHAnsi" w:cstheme="minorBidi"/>
          <w:color w:val="000000" w:themeColor="text1"/>
          <w:kern w:val="24"/>
          <w:sz w:val="32"/>
          <w:szCs w:val="32"/>
        </w:rPr>
        <w:t xml:space="preserve"> for each topping.</w:t>
      </w:r>
    </w:p>
    <w:p w14:paraId="5B89BD38" w14:textId="77777777" w:rsidR="004928F8" w:rsidRPr="00F8678B" w:rsidRDefault="004928F8" w:rsidP="004928F8">
      <w:pPr>
        <w:pStyle w:val="ListParagraph"/>
        <w:rPr>
          <w:rFonts w:asciiTheme="minorHAnsi" w:hAnsiTheme="minorHAnsi"/>
          <w:sz w:val="32"/>
          <w:szCs w:val="32"/>
        </w:rPr>
      </w:pPr>
    </w:p>
    <w:p w14:paraId="4E2CEBC1" w14:textId="77777777" w:rsidR="004928F8" w:rsidRPr="00F8678B" w:rsidRDefault="004928F8" w:rsidP="004928F8">
      <w:pPr>
        <w:rPr>
          <w:sz w:val="32"/>
          <w:szCs w:val="32"/>
        </w:rPr>
      </w:pPr>
    </w:p>
    <w:sectPr w:rsidR="004928F8" w:rsidRPr="00F8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5D2"/>
    <w:multiLevelType w:val="hybridMultilevel"/>
    <w:tmpl w:val="C648357E"/>
    <w:lvl w:ilvl="0" w:tplc="C910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E99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906F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6C5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FE79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F4BB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AAB3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B2E8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8AF6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1E27DE"/>
    <w:multiLevelType w:val="hybridMultilevel"/>
    <w:tmpl w:val="18D88646"/>
    <w:lvl w:ilvl="0" w:tplc="A36267F8">
      <w:start w:val="1"/>
      <w:numFmt w:val="decimal"/>
      <w:lvlText w:val="%1."/>
      <w:lvlJc w:val="left"/>
      <w:pPr>
        <w:ind w:left="720" w:hanging="360"/>
      </w:pPr>
      <w:rPr>
        <w:rFonts w:ascii="HelloBlowPops" w:eastAsia="HelloBlowPops" w:hAnsi="HelloBlowPops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73"/>
    <w:rsid w:val="002B0570"/>
    <w:rsid w:val="0049258C"/>
    <w:rsid w:val="004928F8"/>
    <w:rsid w:val="004A3373"/>
    <w:rsid w:val="00515AA0"/>
    <w:rsid w:val="006E7D7D"/>
    <w:rsid w:val="00BB0944"/>
    <w:rsid w:val="00D1696C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8A4E"/>
  <w15:chartTrackingRefBased/>
  <w15:docId w15:val="{CE7F92B5-70C4-4604-82D8-FA901B9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2015-08-03T01:33:00Z</dcterms:created>
  <dcterms:modified xsi:type="dcterms:W3CDTF">2020-03-01T23:42:00Z</dcterms:modified>
</cp:coreProperties>
</file>