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1752A" w:rsidR="00B2254D" w:rsidRDefault="00B2254D" w14:paraId="3B8404C5" wp14:textId="77777777">
      <w:pPr>
        <w:rPr>
          <w:sz w:val="24"/>
        </w:rPr>
      </w:pPr>
      <w:r w:rsidRPr="00F1752A">
        <w:rPr>
          <w:sz w:val="24"/>
        </w:rPr>
        <w:t>Name ________</w:t>
      </w:r>
      <w:r w:rsidR="00F1752A">
        <w:rPr>
          <w:sz w:val="24"/>
        </w:rPr>
        <w:t>_____________________________</w:t>
      </w:r>
      <w:r w:rsidRPr="00F1752A">
        <w:rPr>
          <w:sz w:val="24"/>
        </w:rPr>
        <w:t xml:space="preserve"> Date ________</w:t>
      </w:r>
      <w:r w:rsidR="00F1752A">
        <w:rPr>
          <w:sz w:val="24"/>
        </w:rPr>
        <w:t>______ Period___________</w:t>
      </w:r>
      <w:bookmarkStart w:name="_GoBack" w:id="0"/>
      <w:bookmarkEnd w:id="0"/>
    </w:p>
    <w:p xmlns:wp14="http://schemas.microsoft.com/office/word/2010/wordml" w:rsidR="00B2254D" w:rsidRDefault="00B2254D" w14:paraId="21B3B6C4" wp14:textId="77777777">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5A3CF038" wp14:editId="7777777">
                <wp:simplePos x="0" y="0"/>
                <wp:positionH relativeFrom="column">
                  <wp:posOffset>19050</wp:posOffset>
                </wp:positionH>
                <wp:positionV relativeFrom="paragraph">
                  <wp:posOffset>-9525</wp:posOffset>
                </wp:positionV>
                <wp:extent cx="62484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48400" cy="2857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xmlns:wp14="http://schemas.microsoft.com/office/word/2010/wordml" w:rsidRPr="00F1752A" w:rsidR="00B2254D" w:rsidP="00B2254D" w:rsidRDefault="00B2254D" w14:paraId="2F953C02" wp14:textId="77777777">
                            <w:pPr>
                              <w:jc w:val="center"/>
                              <w:rPr>
                                <w:sz w:val="24"/>
                              </w:rPr>
                            </w:pPr>
                            <w:r w:rsidRPr="00F1752A">
                              <w:rPr>
                                <w:sz w:val="24"/>
                              </w:rPr>
                              <w:t>LAB SAFETY SCENARIOS WORKSHEET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6025AA9">
              <v:rect id="Rectangle 1" style="position:absolute;margin-left:1.5pt;margin-top:-.75pt;width:492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00]" strokecolor="black [16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">
                <v:textbox>
                  <w:txbxContent>
                    <w:p w:rsidRPr="00F1752A" w:rsidR="00B2254D" w:rsidP="00B2254D" w:rsidRDefault="00B2254D" w14:paraId="04E9E865" wp14:textId="77777777">
                      <w:pPr>
                        <w:jc w:val="center"/>
                        <w:rPr>
                          <w:sz w:val="24"/>
                        </w:rPr>
                      </w:pPr>
                      <w:r w:rsidRPr="00F1752A">
                        <w:rPr>
                          <w:sz w:val="24"/>
                        </w:rPr>
                        <w:t>LAB SAFETY SCENARIOS WORKSHEET</w:t>
                      </w:r>
                    </w:p>
                  </w:txbxContent>
                </v:textbox>
              </v:rect>
            </w:pict>
          </mc:Fallback>
        </mc:AlternateContent>
      </w:r>
    </w:p>
    <w:p xmlns:wp14="http://schemas.microsoft.com/office/word/2010/wordml" w:rsidR="00B2254D" w:rsidP="00B2254D" w:rsidRDefault="00B2254D" w14:paraId="672A6659" wp14:textId="77777777">
      <w:pPr>
        <w:tabs>
          <w:tab w:val="left" w:pos="6630"/>
        </w:tabs>
      </w:pPr>
    </w:p>
    <w:p xmlns:wp14="http://schemas.microsoft.com/office/word/2010/wordml" w:rsidRPr="000A74A6" w:rsidR="00B2254D" w:rsidP="67698EDF" w:rsidRDefault="00B2254D" wp14:textId="77777777" w14:paraId="5A1A1DCB">
      <w:pPr>
        <w:pStyle w:val="Normal"/>
        <w:tabs>
          <w:tab w:val="left" w:pos="6630"/>
        </w:tabs>
        <w:rPr>
          <w:sz w:val="24"/>
          <w:szCs w:val="24"/>
        </w:rPr>
      </w:pPr>
      <w:r w:rsidRPr="67698EDF">
        <w:rPr>
          <w:b w:val="1"/>
          <w:bCs w:val="1"/>
          <w:sz w:val="24"/>
          <w:szCs w:val="24"/>
        </w:rPr>
        <w:t xml:space="preserve">Purpose:  </w:t>
      </w:r>
      <w:r w:rsidRPr="67698EDF">
        <w:rPr>
          <w:sz w:val="24"/>
          <w:szCs w:val="24"/>
        </w:rPr>
        <w:t>To apply your knowledge of safe lab practices to different scenarios.</w:t>
      </w:r>
      <w:r w:rsidRPr="67698EDF">
        <w:rPr>
          <w:noProof/>
          <w:sz w:val="24"/>
          <w:szCs w:val="24"/>
        </w:rPr>
        <w:t xml:space="preserve"> </w:t>
      </w:r>
    </w:p>
    <w:p xmlns:wp14="http://schemas.microsoft.com/office/word/2010/wordml" w:rsidRPr="000A74A6" w:rsidR="00B2254D" w:rsidP="67698EDF" w:rsidRDefault="00B2254D" w14:paraId="3B97FD58" w14:noSpellErr="1" wp14:textId="4EF6A789">
      <w:pPr>
        <w:pStyle w:val="Normal"/>
        <w:tabs>
          <w:tab w:val="left" w:pos="6630"/>
        </w:tabs>
        <w:rPr>
          <w:sz w:val="24"/>
          <w:szCs w:val="24"/>
        </w:rPr>
      </w:pPr>
      <w:r w:rsidRPr="67698EDF" w:rsidR="67698EDF">
        <w:rPr>
          <w:b w:val="1"/>
          <w:bCs w:val="1"/>
          <w:sz w:val="24"/>
          <w:szCs w:val="24"/>
        </w:rPr>
        <w:t xml:space="preserve">Directions:  </w:t>
      </w:r>
      <w:r w:rsidRPr="67698EDF" w:rsidR="67698EDF">
        <w:rPr>
          <w:sz w:val="24"/>
          <w:szCs w:val="24"/>
        </w:rPr>
        <w:t>After reading each scenario description write:</w:t>
      </w:r>
      <w:r>
        <w:drawing>
          <wp:anchor xmlns:wp14="http://schemas.microsoft.com/office/word/2010/wordprocessingDrawing" distT="0" distB="0" distL="114300" distR="114300" simplePos="0" relativeHeight="251658240" behindDoc="0" locked="0" layoutInCell="1" allowOverlap="1" wp14:editId="4F1B35F2" wp14:anchorId="0DBBB1EA">
            <wp:simplePos x="0" y="0"/>
            <wp:positionH relativeFrom="column">
              <wp:align>right</wp:align>
            </wp:positionH>
            <wp:positionV relativeFrom="paragraph">
              <wp:posOffset>0</wp:posOffset>
            </wp:positionV>
            <wp:extent cx="1097280" cy="857250"/>
            <wp:wrapSquare wrapText="bothSides"/>
            <wp:effectExtent l="0" t="0" r="7620" b="0"/>
            <wp:docPr id="40657579" name="picture" descr="http://idop2science8.pbworks.com/f/1306078420/lab_safety.jpg" title=""/>
            <wp:cNvGraphicFramePr>
              <a:graphicFrameLocks noChangeAspect="1"/>
            </wp:cNvGraphicFramePr>
            <a:graphic>
              <a:graphicData uri="http://schemas.openxmlformats.org/drawingml/2006/picture">
                <pic:pic>
                  <pic:nvPicPr>
                    <pic:cNvPr id="0" name="picture"/>
                    <pic:cNvPicPr/>
                  </pic:nvPicPr>
                  <pic:blipFill>
                    <a:blip r:embed="R329cc0a090a046a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097280" cy="857250"/>
                    </a:xfrm>
                    <a:prstGeom xmlns:a="http://schemas.openxmlformats.org/drawingml/2006/main" prst="rect">
                      <a:avLst/>
                    </a:prstGeom>
                    <a:noFill xmlns:a="http://schemas.openxmlformats.org/drawingml/2006/main"/>
                    <a:ln xmlns:a="http://schemas.openxmlformats.org/drawingml/2006/mai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0A74A6" w:rsidR="00DE7A0B" w:rsidP="00B2254D" w:rsidRDefault="000A74A6" w14:paraId="19410921" wp14:textId="77777777">
      <w:pPr>
        <w:pStyle w:val="ListParagraph"/>
        <w:numPr>
          <w:ilvl w:val="0"/>
          <w:numId w:val="1"/>
        </w:numPr>
        <w:tabs>
          <w:tab w:val="left" w:pos="6630"/>
        </w:tabs>
        <w:ind w:left="1800"/>
        <w:rPr>
          <w:sz w:val="24"/>
        </w:rPr>
      </w:pPr>
      <w:r w:rsidRPr="000A74A6">
        <w:rPr>
          <w:sz w:val="24"/>
        </w:rPr>
        <w:t>Write down which rule is being broken.</w:t>
      </w:r>
    </w:p>
    <w:p xmlns:wp14="http://schemas.microsoft.com/office/word/2010/wordml" w:rsidRPr="000A74A6" w:rsidR="00B2254D" w:rsidP="00B2254D" w:rsidRDefault="00F1752A" w14:paraId="20E7A5DB" wp14:textId="77777777">
      <w:pPr>
        <w:pStyle w:val="ListParagraph"/>
        <w:numPr>
          <w:ilvl w:val="0"/>
          <w:numId w:val="1"/>
        </w:numPr>
        <w:tabs>
          <w:tab w:val="left" w:pos="6630"/>
        </w:tabs>
        <w:ind w:left="1800"/>
        <w:rPr>
          <w:sz w:val="24"/>
        </w:rPr>
      </w:pPr>
      <w:r>
        <w:rPr>
          <w:sz w:val="24"/>
        </w:rPr>
        <w:t>Write down what the students should do</w:t>
      </w:r>
      <w:r w:rsidRPr="000A74A6" w:rsidR="000A74A6">
        <w:rPr>
          <w:sz w:val="24"/>
        </w:rPr>
        <w:t>.</w:t>
      </w:r>
    </w:p>
    <w:tbl>
      <w:tblPr>
        <w:tblStyle w:val="TableGrid"/>
        <w:tblW w:w="0" w:type="auto"/>
        <w:tblLook w:val="04A0" w:firstRow="1" w:lastRow="0" w:firstColumn="1" w:lastColumn="0" w:noHBand="0" w:noVBand="1"/>
      </w:tblPr>
      <w:tblGrid>
        <w:gridCol w:w="3116"/>
        <w:gridCol w:w="3117"/>
        <w:gridCol w:w="3117"/>
      </w:tblGrid>
      <w:tr xmlns:wp14="http://schemas.microsoft.com/office/word/2010/wordml" w:rsidR="00B2254D" w:rsidTr="00B2254D" w14:paraId="69C8BC7A" wp14:textId="77777777">
        <w:tc>
          <w:tcPr>
            <w:tcW w:w="3116" w:type="dxa"/>
          </w:tcPr>
          <w:p w:rsidRPr="000A74A6" w:rsidR="00B2254D" w:rsidP="00B2254D" w:rsidRDefault="00B2254D" w14:paraId="1A63464E" wp14:textId="77777777">
            <w:pPr>
              <w:tabs>
                <w:tab w:val="left" w:pos="6630"/>
              </w:tabs>
              <w:jc w:val="center"/>
              <w:rPr>
                <w:b/>
                <w:sz w:val="24"/>
              </w:rPr>
            </w:pPr>
            <w:r w:rsidRPr="000A74A6">
              <w:rPr>
                <w:b/>
                <w:sz w:val="24"/>
              </w:rPr>
              <w:t>SCENARIO DESCRIPTION</w:t>
            </w:r>
          </w:p>
        </w:tc>
        <w:tc>
          <w:tcPr>
            <w:tcW w:w="3117" w:type="dxa"/>
          </w:tcPr>
          <w:p w:rsidRPr="000A74A6" w:rsidR="00B2254D" w:rsidP="00B2254D" w:rsidRDefault="000A74A6" w14:paraId="51AFB45E" wp14:textId="77777777">
            <w:pPr>
              <w:tabs>
                <w:tab w:val="left" w:pos="6630"/>
              </w:tabs>
              <w:jc w:val="center"/>
              <w:rPr>
                <w:b/>
                <w:sz w:val="24"/>
              </w:rPr>
            </w:pPr>
            <w:r w:rsidRPr="000A74A6">
              <w:rPr>
                <w:b/>
                <w:sz w:val="24"/>
              </w:rPr>
              <w:t>BROKEN RULE</w:t>
            </w:r>
          </w:p>
        </w:tc>
        <w:tc>
          <w:tcPr>
            <w:tcW w:w="3117" w:type="dxa"/>
          </w:tcPr>
          <w:p w:rsidRPr="000A74A6" w:rsidR="00B2254D" w:rsidP="00B2254D" w:rsidRDefault="00F1752A" w14:paraId="51C93E10" wp14:textId="77777777">
            <w:pPr>
              <w:tabs>
                <w:tab w:val="left" w:pos="6630"/>
              </w:tabs>
              <w:jc w:val="center"/>
              <w:rPr>
                <w:b/>
                <w:sz w:val="24"/>
              </w:rPr>
            </w:pPr>
            <w:r>
              <w:rPr>
                <w:b/>
                <w:sz w:val="24"/>
              </w:rPr>
              <w:t>RESPONSE</w:t>
            </w:r>
          </w:p>
        </w:tc>
      </w:tr>
      <w:tr xmlns:wp14="http://schemas.microsoft.com/office/word/2010/wordml" w:rsidR="00B2254D" w:rsidTr="00B2254D" w14:paraId="0307BE75" wp14:textId="77777777">
        <w:tc>
          <w:tcPr>
            <w:tcW w:w="3116" w:type="dxa"/>
          </w:tcPr>
          <w:p w:rsidRPr="000A74A6" w:rsidR="000A74A6" w:rsidP="000A74A6" w:rsidRDefault="000A74A6" w14:paraId="177BF17D" wp14:textId="77777777">
            <w:pPr>
              <w:pStyle w:val="ListParagraph"/>
              <w:numPr>
                <w:ilvl w:val="0"/>
                <w:numId w:val="2"/>
              </w:numPr>
              <w:ind w:left="360"/>
              <w:rPr>
                <w:sz w:val="24"/>
                <w:szCs w:val="28"/>
              </w:rPr>
            </w:pPr>
            <w:r w:rsidRPr="000A74A6">
              <w:rPr>
                <w:sz w:val="24"/>
                <w:szCs w:val="28"/>
              </w:rPr>
              <w:t>Cindy broke a test tube.  Carefully she picked up pieces with one ha</w:t>
            </w:r>
            <w:r>
              <w:rPr>
                <w:sz w:val="24"/>
                <w:szCs w:val="28"/>
              </w:rPr>
              <w:t>n</w:t>
            </w:r>
            <w:r w:rsidRPr="000A74A6">
              <w:rPr>
                <w:sz w:val="24"/>
                <w:szCs w:val="28"/>
              </w:rPr>
              <w:t>d and placed them in her other hand.  Then she dumped the glass pieces into the wastebasket.</w:t>
            </w:r>
          </w:p>
          <w:p w:rsidR="00B2254D" w:rsidP="00B2254D" w:rsidRDefault="00B2254D" w14:paraId="0A37501D" wp14:textId="77777777">
            <w:pPr>
              <w:tabs>
                <w:tab w:val="left" w:pos="6630"/>
              </w:tabs>
            </w:pPr>
          </w:p>
        </w:tc>
        <w:tc>
          <w:tcPr>
            <w:tcW w:w="3117" w:type="dxa"/>
          </w:tcPr>
          <w:p w:rsidR="00B2254D" w:rsidP="00B2254D" w:rsidRDefault="00B2254D" w14:paraId="5DAB6C7B" wp14:textId="77777777">
            <w:pPr>
              <w:tabs>
                <w:tab w:val="left" w:pos="6630"/>
              </w:tabs>
            </w:pPr>
          </w:p>
        </w:tc>
        <w:tc>
          <w:tcPr>
            <w:tcW w:w="3117" w:type="dxa"/>
          </w:tcPr>
          <w:p w:rsidR="00B2254D" w:rsidP="00B2254D" w:rsidRDefault="00B2254D" w14:paraId="02EB378F" wp14:textId="77777777">
            <w:pPr>
              <w:tabs>
                <w:tab w:val="left" w:pos="6630"/>
              </w:tabs>
            </w:pPr>
          </w:p>
        </w:tc>
      </w:tr>
      <w:tr xmlns:wp14="http://schemas.microsoft.com/office/word/2010/wordml" w:rsidR="00B2254D" w:rsidTr="00B2254D" w14:paraId="761CA046" wp14:textId="77777777">
        <w:tc>
          <w:tcPr>
            <w:tcW w:w="3116" w:type="dxa"/>
          </w:tcPr>
          <w:p w:rsidRPr="000A74A6" w:rsidR="000A74A6" w:rsidP="000A74A6" w:rsidRDefault="000A74A6" w14:paraId="3C140ADE" wp14:textId="77777777">
            <w:pPr>
              <w:pStyle w:val="ListParagraph"/>
              <w:numPr>
                <w:ilvl w:val="0"/>
                <w:numId w:val="2"/>
              </w:numPr>
              <w:ind w:left="360"/>
              <w:rPr>
                <w:sz w:val="24"/>
                <w:szCs w:val="28"/>
              </w:rPr>
            </w:pPr>
            <w:r w:rsidRPr="000A74A6">
              <w:rPr>
                <w:sz w:val="24"/>
                <w:szCs w:val="28"/>
              </w:rPr>
              <w:t>Mike and Colleen had a lot of a chemical left from their investigation.  They dumped the chemical in the sink and left the water running in the sink as they left class.</w:t>
            </w:r>
          </w:p>
          <w:p w:rsidR="00B2254D" w:rsidP="000A74A6" w:rsidRDefault="00B2254D" w14:paraId="6A05A809" wp14:textId="77777777">
            <w:pPr>
              <w:pStyle w:val="ListParagraph"/>
              <w:tabs>
                <w:tab w:val="left" w:pos="6630"/>
              </w:tabs>
            </w:pPr>
          </w:p>
        </w:tc>
        <w:tc>
          <w:tcPr>
            <w:tcW w:w="3117" w:type="dxa"/>
          </w:tcPr>
          <w:p w:rsidR="00B2254D" w:rsidP="00B2254D" w:rsidRDefault="00B2254D" w14:paraId="5A39BBE3" wp14:textId="77777777">
            <w:pPr>
              <w:tabs>
                <w:tab w:val="left" w:pos="6630"/>
              </w:tabs>
            </w:pPr>
          </w:p>
        </w:tc>
        <w:tc>
          <w:tcPr>
            <w:tcW w:w="3117" w:type="dxa"/>
          </w:tcPr>
          <w:p w:rsidR="00B2254D" w:rsidP="00B2254D" w:rsidRDefault="00B2254D" w14:paraId="41C8F396" wp14:textId="77777777">
            <w:pPr>
              <w:tabs>
                <w:tab w:val="left" w:pos="6630"/>
              </w:tabs>
            </w:pPr>
          </w:p>
        </w:tc>
      </w:tr>
      <w:tr xmlns:wp14="http://schemas.microsoft.com/office/word/2010/wordml" w:rsidR="00B2254D" w:rsidTr="00B2254D" w14:paraId="6E10B82E" wp14:textId="77777777">
        <w:tc>
          <w:tcPr>
            <w:tcW w:w="3116" w:type="dxa"/>
          </w:tcPr>
          <w:p w:rsidRPr="00F1752A" w:rsidR="00B2254D" w:rsidP="00F1752A" w:rsidRDefault="000A74A6" w14:paraId="318F9C2E" wp14:textId="77777777">
            <w:pPr>
              <w:pStyle w:val="ListParagraph"/>
              <w:numPr>
                <w:ilvl w:val="0"/>
                <w:numId w:val="2"/>
              </w:numPr>
              <w:tabs>
                <w:tab w:val="left" w:pos="6630"/>
              </w:tabs>
              <w:ind w:left="360"/>
              <w:rPr>
                <w:sz w:val="24"/>
              </w:rPr>
            </w:pPr>
            <w:r w:rsidRPr="00F1752A">
              <w:rPr>
                <w:sz w:val="24"/>
                <w:szCs w:val="28"/>
              </w:rPr>
              <w:t>Diana and Mike were going to be late to their next class.  After rushing to put away a few materials, they left the rest of the materials on the lab table.</w:t>
            </w:r>
          </w:p>
        </w:tc>
        <w:tc>
          <w:tcPr>
            <w:tcW w:w="3117" w:type="dxa"/>
          </w:tcPr>
          <w:p w:rsidR="00B2254D" w:rsidP="00B2254D" w:rsidRDefault="00B2254D" w14:paraId="72A3D3EC" wp14:textId="77777777">
            <w:pPr>
              <w:tabs>
                <w:tab w:val="left" w:pos="6630"/>
              </w:tabs>
            </w:pPr>
          </w:p>
        </w:tc>
        <w:tc>
          <w:tcPr>
            <w:tcW w:w="3117" w:type="dxa"/>
          </w:tcPr>
          <w:p w:rsidR="00B2254D" w:rsidP="00B2254D" w:rsidRDefault="00B2254D" w14:paraId="0D0B940D" wp14:textId="77777777">
            <w:pPr>
              <w:tabs>
                <w:tab w:val="left" w:pos="6630"/>
              </w:tabs>
            </w:pPr>
          </w:p>
        </w:tc>
      </w:tr>
      <w:tr xmlns:wp14="http://schemas.microsoft.com/office/word/2010/wordml" w:rsidR="00B2254D" w:rsidTr="00B2254D" w14:paraId="5A5DC2A5" wp14:textId="77777777">
        <w:tc>
          <w:tcPr>
            <w:tcW w:w="3116" w:type="dxa"/>
          </w:tcPr>
          <w:p w:rsidRPr="00F1752A" w:rsidR="000A74A6" w:rsidP="00F1752A" w:rsidRDefault="000A74A6" w14:paraId="3D95E137" wp14:textId="77777777">
            <w:pPr>
              <w:pStyle w:val="ListParagraph"/>
              <w:numPr>
                <w:ilvl w:val="0"/>
                <w:numId w:val="2"/>
              </w:numPr>
              <w:ind w:left="360"/>
              <w:rPr>
                <w:sz w:val="24"/>
                <w:szCs w:val="28"/>
              </w:rPr>
            </w:pPr>
            <w:r w:rsidRPr="00F1752A">
              <w:rPr>
                <w:sz w:val="24"/>
                <w:szCs w:val="28"/>
              </w:rPr>
              <w:t>The teacher was not in the room yet.  Jake began weighing chemicals, touching them with his hands.  His nose itched so he rubbed it.</w:t>
            </w:r>
          </w:p>
          <w:p w:rsidRPr="000A74A6" w:rsidR="00B2254D" w:rsidP="00B2254D" w:rsidRDefault="00B2254D" w14:paraId="0E27B00A" wp14:textId="77777777">
            <w:pPr>
              <w:tabs>
                <w:tab w:val="left" w:pos="6630"/>
              </w:tabs>
              <w:rPr>
                <w:sz w:val="24"/>
              </w:rPr>
            </w:pPr>
          </w:p>
        </w:tc>
        <w:tc>
          <w:tcPr>
            <w:tcW w:w="3117" w:type="dxa"/>
          </w:tcPr>
          <w:p w:rsidR="00B2254D" w:rsidP="00B2254D" w:rsidRDefault="00B2254D" w14:paraId="60061E4C" wp14:textId="77777777">
            <w:pPr>
              <w:tabs>
                <w:tab w:val="left" w:pos="6630"/>
              </w:tabs>
            </w:pPr>
          </w:p>
        </w:tc>
        <w:tc>
          <w:tcPr>
            <w:tcW w:w="3117" w:type="dxa"/>
          </w:tcPr>
          <w:p w:rsidR="00B2254D" w:rsidP="00B2254D" w:rsidRDefault="00B2254D" w14:paraId="44EAFD9C" wp14:textId="77777777">
            <w:pPr>
              <w:tabs>
                <w:tab w:val="left" w:pos="6630"/>
              </w:tabs>
            </w:pPr>
          </w:p>
        </w:tc>
      </w:tr>
      <w:tr xmlns:wp14="http://schemas.microsoft.com/office/word/2010/wordml" w:rsidR="00B2254D" w:rsidTr="00B2254D" w14:paraId="51A1FB75" wp14:textId="77777777">
        <w:tc>
          <w:tcPr>
            <w:tcW w:w="3116" w:type="dxa"/>
          </w:tcPr>
          <w:p w:rsidRPr="00F1752A" w:rsidR="00B2254D" w:rsidP="00F1752A" w:rsidRDefault="000A74A6" w14:paraId="2E6BB724" wp14:textId="77777777">
            <w:pPr>
              <w:pStyle w:val="ListParagraph"/>
              <w:numPr>
                <w:ilvl w:val="0"/>
                <w:numId w:val="2"/>
              </w:numPr>
              <w:ind w:left="360"/>
              <w:rPr>
                <w:sz w:val="24"/>
                <w:szCs w:val="28"/>
              </w:rPr>
            </w:pPr>
            <w:r w:rsidRPr="00F1752A">
              <w:rPr>
                <w:sz w:val="24"/>
                <w:szCs w:val="28"/>
              </w:rPr>
              <w:lastRenderedPageBreak/>
              <w:t>Heather and Jennifer were absent the day before when the investigation was discussed.  They gathered the materials and watched their classmates to see what to do, not taking time to read the directions.</w:t>
            </w:r>
          </w:p>
        </w:tc>
        <w:tc>
          <w:tcPr>
            <w:tcW w:w="3117" w:type="dxa"/>
          </w:tcPr>
          <w:p w:rsidR="00B2254D" w:rsidP="00B2254D" w:rsidRDefault="00B2254D" w14:paraId="4B94D5A5" wp14:textId="77777777">
            <w:pPr>
              <w:tabs>
                <w:tab w:val="left" w:pos="6630"/>
              </w:tabs>
            </w:pPr>
          </w:p>
        </w:tc>
        <w:tc>
          <w:tcPr>
            <w:tcW w:w="3117" w:type="dxa"/>
          </w:tcPr>
          <w:p w:rsidR="00B2254D" w:rsidP="00B2254D" w:rsidRDefault="00B2254D" w14:paraId="3DEEC669" wp14:textId="77777777">
            <w:pPr>
              <w:tabs>
                <w:tab w:val="left" w:pos="6630"/>
              </w:tabs>
            </w:pPr>
          </w:p>
        </w:tc>
      </w:tr>
      <w:tr xmlns:wp14="http://schemas.microsoft.com/office/word/2010/wordml" w:rsidR="00B2254D" w:rsidTr="00B2254D" w14:paraId="3A7E9590" wp14:textId="77777777">
        <w:tc>
          <w:tcPr>
            <w:tcW w:w="3116" w:type="dxa"/>
          </w:tcPr>
          <w:p w:rsidRPr="00F1752A" w:rsidR="00B2254D" w:rsidP="00F1752A" w:rsidRDefault="000A74A6" w14:paraId="55B76473" wp14:textId="77777777">
            <w:pPr>
              <w:pStyle w:val="ListParagraph"/>
              <w:numPr>
                <w:ilvl w:val="0"/>
                <w:numId w:val="2"/>
              </w:numPr>
              <w:ind w:left="360"/>
              <w:rPr>
                <w:sz w:val="24"/>
                <w:szCs w:val="28"/>
              </w:rPr>
            </w:pPr>
            <w:r w:rsidRPr="00F1752A">
              <w:rPr>
                <w:sz w:val="24"/>
                <w:szCs w:val="28"/>
              </w:rPr>
              <w:t>Sam was heating a test tube.  He didn’t put on safety goggles since he was wearing glasses.  He slanted the tube away from his work area, but toward students on the opposite side of his lab table.</w:t>
            </w:r>
          </w:p>
        </w:tc>
        <w:tc>
          <w:tcPr>
            <w:tcW w:w="3117" w:type="dxa"/>
          </w:tcPr>
          <w:p w:rsidR="00B2254D" w:rsidP="00B2254D" w:rsidRDefault="00B2254D" w14:paraId="3656B9AB" wp14:textId="77777777">
            <w:pPr>
              <w:tabs>
                <w:tab w:val="left" w:pos="6630"/>
              </w:tabs>
            </w:pPr>
          </w:p>
        </w:tc>
        <w:tc>
          <w:tcPr>
            <w:tcW w:w="3117" w:type="dxa"/>
          </w:tcPr>
          <w:p w:rsidR="00B2254D" w:rsidP="00B2254D" w:rsidRDefault="00B2254D" w14:paraId="45FB0818" wp14:textId="77777777">
            <w:pPr>
              <w:tabs>
                <w:tab w:val="left" w:pos="6630"/>
              </w:tabs>
            </w:pPr>
          </w:p>
        </w:tc>
      </w:tr>
      <w:tr xmlns:wp14="http://schemas.microsoft.com/office/word/2010/wordml" w:rsidR="00B2254D" w:rsidTr="00B2254D" w14:paraId="4ADD25B9" wp14:textId="77777777">
        <w:tc>
          <w:tcPr>
            <w:tcW w:w="3116" w:type="dxa"/>
          </w:tcPr>
          <w:p w:rsidRPr="00F1752A" w:rsidR="00B2254D" w:rsidP="00F1752A" w:rsidRDefault="000A74A6" w14:paraId="46309A48" wp14:textId="77777777">
            <w:pPr>
              <w:pStyle w:val="ListParagraph"/>
              <w:numPr>
                <w:ilvl w:val="0"/>
                <w:numId w:val="2"/>
              </w:numPr>
              <w:ind w:left="360"/>
              <w:rPr>
                <w:sz w:val="24"/>
                <w:szCs w:val="28"/>
              </w:rPr>
            </w:pPr>
            <w:r w:rsidRPr="00F1752A">
              <w:rPr>
                <w:sz w:val="24"/>
                <w:szCs w:val="28"/>
              </w:rPr>
              <w:t>Roberto didn’t pay attention when the teacher explained where safety equipment was found and how it was used.  She thought to herself, “I’ll never need that.”</w:t>
            </w:r>
          </w:p>
        </w:tc>
        <w:tc>
          <w:tcPr>
            <w:tcW w:w="3117" w:type="dxa"/>
          </w:tcPr>
          <w:p w:rsidR="00B2254D" w:rsidP="00B2254D" w:rsidRDefault="00B2254D" w14:paraId="049F31CB" wp14:textId="77777777">
            <w:pPr>
              <w:tabs>
                <w:tab w:val="left" w:pos="6630"/>
              </w:tabs>
            </w:pPr>
          </w:p>
        </w:tc>
        <w:tc>
          <w:tcPr>
            <w:tcW w:w="3117" w:type="dxa"/>
          </w:tcPr>
          <w:p w:rsidR="00B2254D" w:rsidP="00B2254D" w:rsidRDefault="00B2254D" w14:paraId="53128261" wp14:textId="77777777">
            <w:pPr>
              <w:tabs>
                <w:tab w:val="left" w:pos="6630"/>
              </w:tabs>
            </w:pPr>
          </w:p>
        </w:tc>
      </w:tr>
      <w:tr xmlns:wp14="http://schemas.microsoft.com/office/word/2010/wordml" w:rsidR="00B2254D" w:rsidTr="00B2254D" w14:paraId="0B0000B2" wp14:textId="77777777">
        <w:tc>
          <w:tcPr>
            <w:tcW w:w="3116" w:type="dxa"/>
          </w:tcPr>
          <w:p w:rsidRPr="00F1752A" w:rsidR="000A74A6" w:rsidP="00F1752A" w:rsidRDefault="000A74A6" w14:paraId="2B17145F" wp14:textId="77777777">
            <w:pPr>
              <w:pStyle w:val="ListParagraph"/>
              <w:numPr>
                <w:ilvl w:val="0"/>
                <w:numId w:val="2"/>
              </w:numPr>
              <w:ind w:left="360"/>
              <w:rPr>
                <w:sz w:val="24"/>
                <w:szCs w:val="28"/>
              </w:rPr>
            </w:pPr>
            <w:r w:rsidRPr="00F1752A">
              <w:rPr>
                <w:sz w:val="24"/>
                <w:szCs w:val="28"/>
              </w:rPr>
              <w:t xml:space="preserve">Tony thought it would be really funny to dare his lab partner to put the cow eye lens in their mouth.  </w:t>
            </w:r>
          </w:p>
          <w:p w:rsidRPr="000A74A6" w:rsidR="00B2254D" w:rsidP="00B2254D" w:rsidRDefault="00B2254D" w14:paraId="62486C05" wp14:textId="77777777">
            <w:pPr>
              <w:tabs>
                <w:tab w:val="left" w:pos="6630"/>
              </w:tabs>
              <w:rPr>
                <w:sz w:val="24"/>
              </w:rPr>
            </w:pPr>
          </w:p>
        </w:tc>
        <w:tc>
          <w:tcPr>
            <w:tcW w:w="3117" w:type="dxa"/>
          </w:tcPr>
          <w:p w:rsidR="00B2254D" w:rsidP="00B2254D" w:rsidRDefault="00B2254D" w14:paraId="4101652C" wp14:textId="77777777">
            <w:pPr>
              <w:tabs>
                <w:tab w:val="left" w:pos="6630"/>
              </w:tabs>
            </w:pPr>
          </w:p>
        </w:tc>
        <w:tc>
          <w:tcPr>
            <w:tcW w:w="3117" w:type="dxa"/>
          </w:tcPr>
          <w:p w:rsidR="00B2254D" w:rsidP="00B2254D" w:rsidRDefault="00B2254D" w14:paraId="4B99056E" wp14:textId="77777777">
            <w:pPr>
              <w:tabs>
                <w:tab w:val="left" w:pos="6630"/>
              </w:tabs>
            </w:pPr>
          </w:p>
        </w:tc>
      </w:tr>
    </w:tbl>
    <w:p xmlns:wp14="http://schemas.microsoft.com/office/word/2010/wordml" w:rsidRPr="00B2254D" w:rsidR="00B2254D" w:rsidP="00B2254D" w:rsidRDefault="00B2254D" w14:paraId="1299C43A" wp14:textId="77777777">
      <w:pPr>
        <w:tabs>
          <w:tab w:val="left" w:pos="6630"/>
        </w:tabs>
      </w:pPr>
    </w:p>
    <w:sectPr w:rsidRPr="00B2254D" w:rsidR="00B2254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5E0"/>
    <w:multiLevelType w:val="hybridMultilevel"/>
    <w:tmpl w:val="09240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E520B"/>
    <w:multiLevelType w:val="hybridMultilevel"/>
    <w:tmpl w:val="879AC090"/>
    <w:lvl w:ilvl="0" w:tplc="04090001">
      <w:start w:val="1"/>
      <w:numFmt w:val="bullet"/>
      <w:lvlText w:val=""/>
      <w:lvlJc w:val="left"/>
      <w:pPr>
        <w:ind w:left="7350" w:hanging="360"/>
      </w:pPr>
      <w:rPr>
        <w:rFonts w:hint="default" w:ascii="Symbol" w:hAnsi="Symbol"/>
      </w:rPr>
    </w:lvl>
    <w:lvl w:ilvl="1" w:tplc="04090003" w:tentative="1">
      <w:start w:val="1"/>
      <w:numFmt w:val="bullet"/>
      <w:lvlText w:val="o"/>
      <w:lvlJc w:val="left"/>
      <w:pPr>
        <w:ind w:left="8070" w:hanging="360"/>
      </w:pPr>
      <w:rPr>
        <w:rFonts w:hint="default" w:ascii="Courier New" w:hAnsi="Courier New" w:cs="Courier New"/>
      </w:rPr>
    </w:lvl>
    <w:lvl w:ilvl="2" w:tplc="04090005" w:tentative="1">
      <w:start w:val="1"/>
      <w:numFmt w:val="bullet"/>
      <w:lvlText w:val=""/>
      <w:lvlJc w:val="left"/>
      <w:pPr>
        <w:ind w:left="8790" w:hanging="360"/>
      </w:pPr>
      <w:rPr>
        <w:rFonts w:hint="default" w:ascii="Wingdings" w:hAnsi="Wingdings"/>
      </w:rPr>
    </w:lvl>
    <w:lvl w:ilvl="3" w:tplc="04090001" w:tentative="1">
      <w:start w:val="1"/>
      <w:numFmt w:val="bullet"/>
      <w:lvlText w:val=""/>
      <w:lvlJc w:val="left"/>
      <w:pPr>
        <w:ind w:left="9510" w:hanging="360"/>
      </w:pPr>
      <w:rPr>
        <w:rFonts w:hint="default" w:ascii="Symbol" w:hAnsi="Symbol"/>
      </w:rPr>
    </w:lvl>
    <w:lvl w:ilvl="4" w:tplc="04090003" w:tentative="1">
      <w:start w:val="1"/>
      <w:numFmt w:val="bullet"/>
      <w:lvlText w:val="o"/>
      <w:lvlJc w:val="left"/>
      <w:pPr>
        <w:ind w:left="10230" w:hanging="360"/>
      </w:pPr>
      <w:rPr>
        <w:rFonts w:hint="default" w:ascii="Courier New" w:hAnsi="Courier New" w:cs="Courier New"/>
      </w:rPr>
    </w:lvl>
    <w:lvl w:ilvl="5" w:tplc="04090005" w:tentative="1">
      <w:start w:val="1"/>
      <w:numFmt w:val="bullet"/>
      <w:lvlText w:val=""/>
      <w:lvlJc w:val="left"/>
      <w:pPr>
        <w:ind w:left="10950" w:hanging="360"/>
      </w:pPr>
      <w:rPr>
        <w:rFonts w:hint="default" w:ascii="Wingdings" w:hAnsi="Wingdings"/>
      </w:rPr>
    </w:lvl>
    <w:lvl w:ilvl="6" w:tplc="04090001" w:tentative="1">
      <w:start w:val="1"/>
      <w:numFmt w:val="bullet"/>
      <w:lvlText w:val=""/>
      <w:lvlJc w:val="left"/>
      <w:pPr>
        <w:ind w:left="11670" w:hanging="360"/>
      </w:pPr>
      <w:rPr>
        <w:rFonts w:hint="default" w:ascii="Symbol" w:hAnsi="Symbol"/>
      </w:rPr>
    </w:lvl>
    <w:lvl w:ilvl="7" w:tplc="04090003" w:tentative="1">
      <w:start w:val="1"/>
      <w:numFmt w:val="bullet"/>
      <w:lvlText w:val="o"/>
      <w:lvlJc w:val="left"/>
      <w:pPr>
        <w:ind w:left="12390" w:hanging="360"/>
      </w:pPr>
      <w:rPr>
        <w:rFonts w:hint="default" w:ascii="Courier New" w:hAnsi="Courier New" w:cs="Courier New"/>
      </w:rPr>
    </w:lvl>
    <w:lvl w:ilvl="8" w:tplc="04090005" w:tentative="1">
      <w:start w:val="1"/>
      <w:numFmt w:val="bullet"/>
      <w:lvlText w:val=""/>
      <w:lvlJc w:val="left"/>
      <w:pPr>
        <w:ind w:left="1311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4D"/>
    <w:rsid w:val="000A74A6"/>
    <w:rsid w:val="00B2254D"/>
    <w:rsid w:val="00DE7A0B"/>
    <w:rsid w:val="00F1752A"/>
    <w:rsid w:val="3CA60907"/>
    <w:rsid w:val="67698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787F4-5270-4880-9D95-4C0403B721E2}"/>
  <w14:docId w14:val="082A42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2254D"/>
    <w:pPr>
      <w:ind w:left="720"/>
      <w:contextualSpacing/>
    </w:pPr>
  </w:style>
  <w:style w:type="table" w:styleId="TableGrid">
    <w:name w:val="Table Grid"/>
    <w:basedOn w:val="TableNormal"/>
    <w:uiPriority w:val="39"/>
    <w:rsid w:val="00B225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329cc0a090a046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tammylee talton</dc:creator>
  <keywords/>
  <dc:description/>
  <lastModifiedBy>Tammy Talton</lastModifiedBy>
  <revision>3</revision>
  <dcterms:created xsi:type="dcterms:W3CDTF">2018-07-05T17:53:00.0000000Z</dcterms:created>
  <dcterms:modified xsi:type="dcterms:W3CDTF">2018-07-05T18:28:42.4507904Z</dcterms:modified>
</coreProperties>
</file>